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Włocławek, dnia 26.01.2026 r.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PROSTOWANIE DO ZAPYTANIA OFERTOWEGO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 WSZYSTKICH WYKONAWCÓW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dla zadania pn.: Zapewnienie dostępności oraz ciągłości 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działania platformy edukacyjnej dla </w:t>
      </w:r>
      <w:r>
        <w:rPr>
          <w:rFonts w:ascii="Arial" w:hAnsi="Arial"/>
          <w:sz w:val="24"/>
          <w:szCs w:val="24"/>
        </w:rPr>
        <w:t>Centrum Usług Wspólnych Placówek Oświatowych we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Włocławku.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 związku z omyłką zawartą w trwającym postępowaniu – o udzielenie zamówienia publicznego o wartości nieprzekraczającej 170 tysięcy złotych w trybie zapytania o cenę – na 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zapewnienie dostępności oraz ciągłości 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działania platformy edukacyjnej dla </w:t>
      </w:r>
      <w:r>
        <w:rPr>
          <w:rFonts w:ascii="Arial" w:hAnsi="Arial"/>
          <w:sz w:val="24"/>
          <w:szCs w:val="24"/>
        </w:rPr>
        <w:t>Centrum Usług Wspólnych Placówek Oświatowych we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Włocławku, informujemy o sprostowaniu treści Zapytania ofertowego (str. 6-7) w następującej treści: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JEST:</w:t>
      </w:r>
    </w:p>
    <w:p>
      <w:pPr>
        <w:pStyle w:val="NoSpacing"/>
        <w:numPr>
          <w:ilvl w:val="0"/>
          <w:numId w:val="2"/>
        </w:numPr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Warunki udziału w</w:t>
      </w:r>
      <w:r>
        <w:rPr>
          <w:rStyle w:val="FontStyle44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postępowaniu: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</w:t>
      </w:r>
    </w:p>
    <w:p>
      <w:pPr>
        <w:pStyle w:val="Normal"/>
        <w:numPr>
          <w:ilvl w:val="0"/>
          <w:numId w:val="3"/>
        </w:numPr>
        <w:tabs>
          <w:tab w:val="clear" w:pos="708"/>
          <w:tab w:val="right" w:pos="8820" w:leader="dot"/>
        </w:tabs>
        <w:spacing w:lineRule="auto" w:line="240" w:before="0" w:after="0"/>
        <w:ind w:left="284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shd w:fill="FFFFFF" w:val="clear"/>
        </w:rPr>
        <w:t>zdolność techniczna lub zawodowa:</w:t>
      </w:r>
    </w:p>
    <w:p>
      <w:pPr>
        <w:pStyle w:val="Normal"/>
        <w:tabs>
          <w:tab w:val="clear" w:pos="708"/>
          <w:tab w:val="right" w:pos="8820" w:leader="dot"/>
        </w:tabs>
        <w:spacing w:lineRule="auto" w:line="240" w:before="0" w:after="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…</w:t>
      </w:r>
    </w:p>
    <w:p>
      <w:pPr>
        <w:pStyle w:val="Default"/>
        <w:numPr>
          <w:ilvl w:val="0"/>
          <w:numId w:val="4"/>
        </w:numPr>
        <w:ind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posiadanie dwóch (zespołu) </w:t>
      </w:r>
      <w:r>
        <w:rPr>
          <w:rFonts w:ascii="Arial" w:hAnsi="Arial"/>
          <w:color w:val="auto"/>
          <w:sz w:val="24"/>
          <w:szCs w:val="24"/>
        </w:rPr>
        <w:t>osób zdolnych do </w:t>
      </w:r>
      <w:r>
        <w:rPr>
          <w:rFonts w:ascii="Arial" w:hAnsi="Arial"/>
          <w:sz w:val="24"/>
          <w:szCs w:val="24"/>
        </w:rPr>
        <w:t>wykonania zamówienia:</w:t>
      </w:r>
    </w:p>
    <w:p>
      <w:pPr>
        <w:pStyle w:val="Default"/>
        <w:numPr>
          <w:ilvl w:val="0"/>
          <w:numId w:val="0"/>
        </w:numPr>
        <w:ind w:hanging="0" w:left="99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Zamawiający uzna warunek za spełniony, jeżeli Wykonawca wykaże, że dysponuje dwoma doświadczonymi osobami, które zostaną skierowane do realizacji zamówienia, posiadającymi wymagane wykształcenie oraz bezwzględnie wiedzę i doświadczenie w realizacji zadań tożsamych z przedmiotem zamówienia. Każda z osób powinna </w:t>
      </w:r>
      <w:r>
        <w:rPr>
          <w:rFonts w:ascii="Arial" w:hAnsi="Arial"/>
          <w:color w:val="auto"/>
          <w:sz w:val="24"/>
          <w:szCs w:val="24"/>
        </w:rPr>
        <w:t>spełniać następujące warunki:</w:t>
      </w:r>
    </w:p>
    <w:p>
      <w:pPr>
        <w:pStyle w:val="Default"/>
        <w:numPr>
          <w:ilvl w:val="0"/>
          <w:numId w:val="1"/>
        </w:numPr>
        <w:spacing w:before="0" w:after="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wykształcenie: wyższe,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8820" w:leader="dot"/>
        </w:tabs>
        <w:spacing w:lineRule="auto" w:line="240"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doświadczenie: minimum 3-letnią wiedzę i doświadczenie w zakresie realizacji przedmiotu zamówienia, w ciągu ostatnich 5 lat przed upływem terminu składania ofert.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POWINNO BYĆ:</w:t>
      </w:r>
    </w:p>
    <w:p>
      <w:pPr>
        <w:pStyle w:val="NoSpacing"/>
        <w:numPr>
          <w:ilvl w:val="0"/>
          <w:numId w:val="5"/>
        </w:numPr>
        <w:jc w:val="both"/>
        <w:rPr/>
      </w:pPr>
      <w:r>
        <w:rPr>
          <w:rFonts w:ascii="Arial" w:hAnsi="Arial"/>
          <w:sz w:val="24"/>
          <w:szCs w:val="24"/>
        </w:rPr>
        <w:t>Warunki udziału w</w:t>
      </w:r>
      <w:r>
        <w:rPr>
          <w:rStyle w:val="FontStyle44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postępowaniu: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</w:t>
      </w:r>
    </w:p>
    <w:p>
      <w:pPr>
        <w:pStyle w:val="Normal"/>
        <w:numPr>
          <w:ilvl w:val="0"/>
          <w:numId w:val="6"/>
        </w:numPr>
        <w:tabs>
          <w:tab w:val="clear" w:pos="708"/>
          <w:tab w:val="right" w:pos="8820" w:leader="dot"/>
        </w:tabs>
        <w:spacing w:lineRule="auto" w:line="240" w:before="0" w:after="0"/>
        <w:ind w:left="284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shd w:fill="FFFFFF" w:val="clear"/>
        </w:rPr>
        <w:t>zdolność techniczna lub zawodowa:</w:t>
      </w:r>
    </w:p>
    <w:p>
      <w:pPr>
        <w:pStyle w:val="Normal"/>
        <w:tabs>
          <w:tab w:val="clear" w:pos="708"/>
          <w:tab w:val="right" w:pos="8820" w:leader="dot"/>
        </w:tabs>
        <w:spacing w:lineRule="auto" w:line="240" w:before="0" w:after="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…</w:t>
      </w:r>
    </w:p>
    <w:p>
      <w:pPr>
        <w:pStyle w:val="Default"/>
        <w:numPr>
          <w:ilvl w:val="0"/>
          <w:numId w:val="7"/>
        </w:numPr>
        <w:ind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posiadanie dwóch (zespołu) </w:t>
      </w:r>
      <w:r>
        <w:rPr>
          <w:rFonts w:ascii="Arial" w:hAnsi="Arial"/>
          <w:color w:val="auto"/>
          <w:sz w:val="24"/>
          <w:szCs w:val="24"/>
        </w:rPr>
        <w:t>osób zdolnych do </w:t>
      </w:r>
      <w:r>
        <w:rPr>
          <w:rFonts w:ascii="Arial" w:hAnsi="Arial"/>
          <w:sz w:val="24"/>
          <w:szCs w:val="24"/>
        </w:rPr>
        <w:t>wykonania zamówienia:</w:t>
      </w:r>
    </w:p>
    <w:p>
      <w:pPr>
        <w:pStyle w:val="Default"/>
        <w:numPr>
          <w:ilvl w:val="0"/>
          <w:numId w:val="0"/>
        </w:numPr>
        <w:ind w:hanging="0" w:left="99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Zamawiający uzna warunek za spełniony, jeżeli Wykonawca wykaże, że dysponuje dwoma doświadczonymi osobami, które zostaną skierowane do realizacji zamówienia, posiadającymi bezwzględnie wiedzę i doświadczenie w realizacji zadań tożsamych z przedmiotem zamówienia. Każda z osób powinna </w:t>
      </w:r>
      <w:r>
        <w:rPr>
          <w:rFonts w:ascii="Arial" w:hAnsi="Arial"/>
          <w:color w:val="auto"/>
          <w:sz w:val="24"/>
          <w:szCs w:val="24"/>
        </w:rPr>
        <w:t>spełniać następujące warunki: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doświadczenie: minimum 3-letnią wiedzę i doświadczenie w zakresie realizacji przedmiotu zamówienia, w ciągu ostatnich 5 lat przed upływem terminu składania ofert.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Pozostałe zapisy Zapytania ofertowego pozostają bez zmian. Formularz oferty prawidłowo wskazuje kwalifikacje zawodowe i doświadczenie niezbędne do wykonania zamówienia.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 związku z powyższym nie jest wymagane dołączenie dokumentów poświadczających posiadanie wykształcenia wyższego.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Przedmiotowe sprostowanie nie ma wpływu na termin składania ofert.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44" w:customStyle="1">
    <w:name w:val="Font Style44"/>
    <w:qFormat/>
    <w:rsid w:val="00160f0b"/>
    <w:rPr>
      <w:rFonts w:ascii="Times New Roman" w:hAnsi="Times New Roman" w:cs="Times New Roman"/>
      <w:sz w:val="22"/>
      <w:szCs w:val="22"/>
    </w:rPr>
  </w:style>
  <w:style w:type="character" w:styleId="AkapitzlistZnak" w:customStyle="1">
    <w:name w:val="Akapit z listą Znak"/>
    <w:link w:val="ListParagraph"/>
    <w:uiPriority w:val="34"/>
    <w:qFormat/>
    <w:rsid w:val="00da3392"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83ebd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483eb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da3392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LibreOffice/25.2.7.2$Windows_X86_64 LibreOffice_project/5cbfd1ab6520636bb5f7b99185aa69bd7456825d</Application>
  <AppVersion>15.0000</AppVersion>
  <Pages>1</Pages>
  <Words>291</Words>
  <Characters>2017</Characters>
  <CharactersWithSpaces>2279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2026-01-26T11:38:00Z</dcterms:created>
  <dc:creator>AKowalska</dc:creator>
  <dc:description/>
  <cp:keywords>sprostowanie; zapytanie ofertowe</cp:keywords>
  <dc:language>pl-PL</dc:language>
  <cp:lastModifiedBy/>
  <cp:lastPrinted>2026-01-27T07:00:00Z</cp:lastPrinted>
  <dcterms:modified xsi:type="dcterms:W3CDTF">2026-01-27T13:44:59Z</dcterms:modified>
  <cp:revision>23</cp:revision>
  <dc:subject/>
  <dc:title>Sprostowanie zapytania ofertowego - wersja dostępna cyfrowo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